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5" w:rsidRPr="009C195C" w:rsidRDefault="00522FE5" w:rsidP="009C195C">
      <w:pPr>
        <w:rPr>
          <w:sz w:val="32"/>
        </w:rPr>
      </w:pPr>
      <w:r w:rsidRPr="009C195C">
        <w:rPr>
          <w:b/>
          <w:sz w:val="32"/>
          <w:u w:val="single"/>
        </w:rPr>
        <w:t>Unit Organizer</w:t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</w:p>
    <w:p w:rsidR="00522FE5" w:rsidRPr="00053620" w:rsidRDefault="00053620" w:rsidP="00522FE5">
      <w:pPr>
        <w:jc w:val="center"/>
        <w:rPr>
          <w:b/>
        </w:rPr>
      </w:pPr>
      <w:r w:rsidRPr="00053620">
        <w:rPr>
          <w:b/>
        </w:rPr>
        <w:t>4</w:t>
      </w:r>
      <w:r w:rsidR="00522FE5" w:rsidRPr="00053620">
        <w:rPr>
          <w:b/>
        </w:rPr>
        <w:t xml:space="preserve"> – Bigger Picture</w:t>
      </w:r>
    </w:p>
    <w:tbl>
      <w:tblPr>
        <w:tblStyle w:val="TableGrid"/>
        <w:tblW w:w="0" w:type="auto"/>
        <w:tblLook w:val="00BF"/>
      </w:tblPr>
      <w:tblGrid>
        <w:gridCol w:w="648"/>
        <w:gridCol w:w="900"/>
        <w:gridCol w:w="1350"/>
        <w:gridCol w:w="1350"/>
        <w:gridCol w:w="5796"/>
        <w:gridCol w:w="1314"/>
        <w:gridCol w:w="270"/>
        <w:gridCol w:w="1080"/>
        <w:gridCol w:w="2358"/>
      </w:tblGrid>
      <w:tr w:rsidR="00522FE5">
        <w:trPr>
          <w:gridBefore w:val="3"/>
          <w:gridAfter w:val="1"/>
          <w:wBefore w:w="2898" w:type="dxa"/>
          <w:wAfter w:w="2358" w:type="dxa"/>
          <w:trHeight w:val="773"/>
        </w:trPr>
        <w:tc>
          <w:tcPr>
            <w:tcW w:w="9810" w:type="dxa"/>
            <w:gridSpan w:val="5"/>
          </w:tcPr>
          <w:p w:rsidR="00053620" w:rsidRPr="00053620" w:rsidRDefault="00053620" w:rsidP="00053620">
            <w:pPr>
              <w:tabs>
                <w:tab w:val="center" w:pos="4797"/>
                <w:tab w:val="left" w:pos="6120"/>
              </w:tabs>
              <w:rPr>
                <w:b/>
              </w:rPr>
            </w:pPr>
            <w:r w:rsidRPr="00053620">
              <w:rPr>
                <w:b/>
              </w:rPr>
              <w:tab/>
            </w:r>
            <w:r w:rsidRPr="00053620">
              <w:rPr>
                <w:b/>
              </w:rPr>
              <w:tab/>
            </w:r>
          </w:p>
          <w:p w:rsidR="00053620" w:rsidRPr="00EA624D" w:rsidRDefault="00562190" w:rsidP="00053620">
            <w:pPr>
              <w:jc w:val="center"/>
              <w:rPr>
                <w:b/>
                <w:sz w:val="32"/>
              </w:rPr>
            </w:pPr>
            <w:r w:rsidRPr="00EA624D">
              <w:rPr>
                <w:b/>
                <w:sz w:val="32"/>
              </w:rPr>
              <w:t>8</w:t>
            </w:r>
            <w:r w:rsidRPr="00EA624D">
              <w:rPr>
                <w:b/>
                <w:sz w:val="32"/>
                <w:vertAlign w:val="superscript"/>
              </w:rPr>
              <w:t>th</w:t>
            </w:r>
            <w:r w:rsidRPr="00EA624D">
              <w:rPr>
                <w:b/>
                <w:sz w:val="32"/>
              </w:rPr>
              <w:t xml:space="preserve"> Grade Health Education</w:t>
            </w:r>
          </w:p>
          <w:p w:rsidR="00522FE5" w:rsidRDefault="00522FE5" w:rsidP="00053620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2. </w:t>
            </w:r>
            <w:r w:rsidR="00522FE5" w:rsidRPr="00053620">
              <w:rPr>
                <w:b/>
              </w:rPr>
              <w:t>Last Unit / Experience</w:t>
            </w:r>
          </w:p>
          <w:p w:rsidR="00522FE5" w:rsidRDefault="003D24C8" w:rsidP="00522FE5">
            <w:pPr>
              <w:jc w:val="center"/>
            </w:pPr>
            <w:r>
              <w:t>----------</w:t>
            </w:r>
          </w:p>
          <w:p w:rsidR="00522FE5" w:rsidRDefault="00522FE5" w:rsidP="00432CE3">
            <w:pPr>
              <w:jc w:val="center"/>
            </w:pPr>
          </w:p>
        </w:tc>
        <w:tc>
          <w:tcPr>
            <w:tcW w:w="5796" w:type="dxa"/>
          </w:tcPr>
          <w:p w:rsidR="008A0E4C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1. </w:t>
            </w:r>
            <w:r w:rsidR="00522FE5" w:rsidRPr="00053620">
              <w:rPr>
                <w:b/>
              </w:rPr>
              <w:t>Current Unit</w:t>
            </w:r>
          </w:p>
          <w:p w:rsidR="008A0E4C" w:rsidRDefault="003D24C8" w:rsidP="003D24C8">
            <w:pPr>
              <w:jc w:val="center"/>
            </w:pPr>
            <w:r>
              <w:t>CPR/First Aid &amp; Safety</w:t>
            </w:r>
          </w:p>
          <w:p w:rsidR="00522FE5" w:rsidRDefault="00522FE5" w:rsidP="008A0E4C">
            <w:pPr>
              <w:jc w:val="center"/>
            </w:pPr>
          </w:p>
        </w:tc>
        <w:tc>
          <w:tcPr>
            <w:tcW w:w="5022" w:type="dxa"/>
            <w:gridSpan w:val="4"/>
          </w:tcPr>
          <w:p w:rsidR="008A0E4C" w:rsidRPr="00053620" w:rsidRDefault="00053620" w:rsidP="00DD3A50">
            <w:pPr>
              <w:rPr>
                <w:b/>
              </w:rPr>
            </w:pPr>
            <w:r w:rsidRPr="00053620">
              <w:rPr>
                <w:b/>
              </w:rPr>
              <w:t xml:space="preserve">3. </w:t>
            </w:r>
            <w:r w:rsidR="00522FE5" w:rsidRPr="00053620">
              <w:rPr>
                <w:b/>
              </w:rPr>
              <w:t>Next Unit / Experience</w:t>
            </w:r>
          </w:p>
          <w:p w:rsidR="008A0E4C" w:rsidRDefault="003D24C8" w:rsidP="003D24C8">
            <w:pPr>
              <w:jc w:val="center"/>
            </w:pPr>
            <w:r>
              <w:t>Human Growth, Development. &amp; Body Systems</w:t>
            </w:r>
          </w:p>
          <w:p w:rsidR="00522FE5" w:rsidRDefault="00522FE5" w:rsidP="007B2B06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053620">
            <w:pPr>
              <w:tabs>
                <w:tab w:val="left" w:pos="2520"/>
              </w:tabs>
              <w:rPr>
                <w:b/>
              </w:rPr>
            </w:pPr>
            <w:r w:rsidRPr="00053620">
              <w:rPr>
                <w:b/>
              </w:rPr>
              <w:t xml:space="preserve">8. </w:t>
            </w:r>
            <w:r w:rsidR="00522FE5" w:rsidRPr="00053620">
              <w:rPr>
                <w:b/>
              </w:rPr>
              <w:t>Unit Schedule</w:t>
            </w:r>
            <w:r w:rsidRPr="00053620">
              <w:rPr>
                <w:b/>
              </w:rPr>
              <w:tab/>
            </w:r>
          </w:p>
        </w:tc>
        <w:tc>
          <w:tcPr>
            <w:tcW w:w="10818" w:type="dxa"/>
            <w:gridSpan w:val="5"/>
            <w:vMerge w:val="restart"/>
          </w:tcPr>
          <w:tbl>
            <w:tblPr>
              <w:tblpPr w:leftFromText="180" w:rightFromText="180" w:vertAnchor="text" w:horzAnchor="page" w:tblpX="2001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1635"/>
              <w:gridCol w:w="720"/>
              <w:gridCol w:w="1585"/>
              <w:gridCol w:w="720"/>
              <w:gridCol w:w="1602"/>
              <w:gridCol w:w="360"/>
            </w:tblGrid>
            <w:tr w:rsidR="00053620">
              <w:trPr>
                <w:trHeight w:val="1440"/>
              </w:trPr>
              <w:tc>
                <w:tcPr>
                  <w:tcW w:w="6925" w:type="dxa"/>
                  <w:gridSpan w:val="7"/>
                </w:tcPr>
                <w:p w:rsidR="00053620" w:rsidRPr="00C12038" w:rsidRDefault="003D24C8" w:rsidP="003D24C8">
                  <w:pPr>
                    <w:tabs>
                      <w:tab w:val="right" w:pos="6709"/>
                    </w:tabs>
                    <w:jc w:val="center"/>
                  </w:pPr>
                  <w:r>
                    <w:t>The student will be able to recognize an emergency, react promptly with the correct type of care, and react confidently to provide the best help possible.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260"/>
              </w:trPr>
              <w:tc>
                <w:tcPr>
                  <w:tcW w:w="1635" w:type="dxa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While</w:t>
                  </w:r>
                  <w:r w:rsidR="007B2B06">
                    <w:t xml:space="preserve"> (Unit Relationship)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1540"/>
              </w:trPr>
              <w:tc>
                <w:tcPr>
                  <w:tcW w:w="1635" w:type="dxa"/>
                </w:tcPr>
                <w:p w:rsidR="00C12038" w:rsidRDefault="003D24C8" w:rsidP="006C1599">
                  <w:pPr>
                    <w:jc w:val="center"/>
                  </w:pPr>
                  <w:proofErr w:type="gramStart"/>
                  <w:r>
                    <w:t>introducing</w:t>
                  </w:r>
                  <w:proofErr w:type="gramEnd"/>
                  <w:r>
                    <w:t xml:space="preserve"> various types of care for various situations.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3D24C8" w:rsidP="00C12038">
                  <w:pPr>
                    <w:jc w:val="center"/>
                  </w:pPr>
                  <w:proofErr w:type="gramStart"/>
                  <w:r>
                    <w:t>creating</w:t>
                  </w:r>
                  <w:proofErr w:type="gramEnd"/>
                  <w:r>
                    <w:t xml:space="preserve"> a “Life Saver Book” with a breakdown will all the types of care. 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3D24C8" w:rsidP="00C12038">
                  <w:pPr>
                    <w:jc w:val="center"/>
                  </w:pPr>
                  <w:proofErr w:type="gramStart"/>
                  <w:r>
                    <w:t>practicing</w:t>
                  </w:r>
                  <w:proofErr w:type="gramEnd"/>
                  <w:r>
                    <w:t xml:space="preserve"> all types of care for ALL individuals.</w:t>
                  </w:r>
                </w:p>
              </w:tc>
            </w:tr>
          </w:tbl>
          <w:p w:rsidR="00522FE5" w:rsidRPr="00053620" w:rsidRDefault="00053620" w:rsidP="00C12038">
            <w:pPr>
              <w:rPr>
                <w:b/>
              </w:rPr>
            </w:pPr>
            <w:r w:rsidRPr="00053620">
              <w:rPr>
                <w:b/>
              </w:rPr>
              <w:t xml:space="preserve">5. </w:t>
            </w:r>
            <w:r w:rsidR="00522FE5" w:rsidRPr="00053620">
              <w:rPr>
                <w:b/>
              </w:rPr>
              <w:t xml:space="preserve">Unit Map                                          </w:t>
            </w:r>
            <w:r w:rsidR="00C12038">
              <w:rPr>
                <w:b/>
              </w:rPr>
              <w:t xml:space="preserve">            </w:t>
            </w:r>
            <w:r w:rsidR="00522FE5" w:rsidRPr="00053620">
              <w:rPr>
                <w:b/>
              </w:rPr>
              <w:t xml:space="preserve">            </w:t>
            </w:r>
            <w:r w:rsidR="00A618DD" w:rsidRPr="00053620">
              <w:rPr>
                <w:b/>
              </w:rPr>
              <w:t xml:space="preserve"> </w:t>
            </w:r>
            <w:r w:rsidR="00522FE5" w:rsidRPr="00053620">
              <w:rPr>
                <w:b/>
              </w:rPr>
              <w:t xml:space="preserve"> </w:t>
            </w:r>
            <w:r w:rsidR="00522FE5" w:rsidRPr="007B2B06">
              <w:rPr>
                <w:b/>
                <w:sz w:val="32"/>
              </w:rPr>
              <w:t>is about...</w:t>
            </w: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1.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CPR Red Cross book scavenger hunt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2.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First Aid Pre-Test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3.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Evacuation Plans (South Junior High)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4.</w:t>
            </w:r>
          </w:p>
        </w:tc>
        <w:tc>
          <w:tcPr>
            <w:tcW w:w="3600" w:type="dxa"/>
            <w:gridSpan w:val="3"/>
          </w:tcPr>
          <w:p w:rsidR="00522FE5" w:rsidRDefault="003D24C8" w:rsidP="00432CE3">
            <w:r>
              <w:t>Chain of Survival/Check-Call-Care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5.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Preparing for Emergencies/Size Up the Scene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6.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Check Unconscious Victim/Signs of Circulation (L-L-F)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7.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Tips and Warnings/CPR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3D24C8" w:rsidP="009C195C">
            <w:pPr>
              <w:jc w:val="center"/>
            </w:pPr>
            <w:r>
              <w:t>8.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Choking/</w:t>
            </w:r>
            <w:proofErr w:type="spellStart"/>
            <w:r>
              <w:t>AED’s</w:t>
            </w:r>
            <w:proofErr w:type="spellEnd"/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3D24C8" w:rsidP="009C195C">
            <w:pPr>
              <w:jc w:val="center"/>
            </w:pPr>
            <w:r>
              <w:t>9.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Injuries to Extremities/Heat &amp; Cold Emergencies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3D24C8" w:rsidP="009C195C">
            <w:pPr>
              <w:jc w:val="center"/>
            </w:pPr>
            <w:r>
              <w:t>10.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“How To…” Info Flyer Creation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3D24C8" w:rsidP="009C195C">
            <w:pPr>
              <w:jc w:val="center"/>
            </w:pPr>
            <w:r>
              <w:t>11.</w:t>
            </w:r>
          </w:p>
        </w:tc>
        <w:tc>
          <w:tcPr>
            <w:tcW w:w="3600" w:type="dxa"/>
            <w:gridSpan w:val="3"/>
          </w:tcPr>
          <w:p w:rsidR="00522FE5" w:rsidRDefault="003D24C8" w:rsidP="009C195C">
            <w:r>
              <w:t>Unit Quiz (written and CPR practical)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 w:val="restart"/>
          </w:tcPr>
          <w:p w:rsidR="00522FE5" w:rsidRPr="00053620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7. </w:t>
            </w:r>
            <w:r w:rsidR="00522FE5" w:rsidRPr="00053620">
              <w:rPr>
                <w:b/>
              </w:rPr>
              <w:t>Unit Self-Test Questions</w:t>
            </w:r>
          </w:p>
          <w:p w:rsidR="00522FE5" w:rsidRDefault="00522FE5" w:rsidP="00053620"/>
          <w:p w:rsidR="00522FE5" w:rsidRDefault="00522FE5" w:rsidP="00053620"/>
          <w:p w:rsidR="00522FE5" w:rsidRDefault="00522FE5" w:rsidP="00053620"/>
        </w:tc>
        <w:tc>
          <w:tcPr>
            <w:tcW w:w="9810" w:type="dxa"/>
            <w:gridSpan w:val="4"/>
            <w:vMerge w:val="restart"/>
          </w:tcPr>
          <w:p w:rsidR="003D24C8" w:rsidRDefault="003D24C8" w:rsidP="008A0E4C">
            <w:r>
              <w:t xml:space="preserve">1.  When you Look, Listen, and Feel…What </w:t>
            </w:r>
            <w:proofErr w:type="gramStart"/>
            <w:r>
              <w:t>are</w:t>
            </w:r>
            <w:proofErr w:type="gramEnd"/>
            <w:r>
              <w:t xml:space="preserve"> you looking for?  What are you listening for?  What are you feeling for?</w:t>
            </w:r>
          </w:p>
          <w:p w:rsidR="003D24C8" w:rsidRDefault="003D24C8" w:rsidP="008A0E4C">
            <w:r>
              <w:t>2.  What are the basic steps of providing CPR for a non-breathing victim?</w:t>
            </w:r>
          </w:p>
          <w:p w:rsidR="003D24C8" w:rsidRDefault="003D24C8" w:rsidP="008A0E4C">
            <w:r>
              <w:t>3.  If a person is having a heat or cold related injury, what are the basic first aid steps required?</w:t>
            </w:r>
          </w:p>
          <w:p w:rsidR="00522FE5" w:rsidRDefault="003D24C8" w:rsidP="008A0E4C">
            <w:r>
              <w:t>4.  Do you feel confident to provide care needed to a victim that requires your help?  Why or Why not?</w:t>
            </w: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 w:val="restart"/>
          </w:tcPr>
          <w:p w:rsidR="009C195C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6.  </w:t>
            </w:r>
            <w:r w:rsidR="00522FE5" w:rsidRPr="00053620">
              <w:rPr>
                <w:b/>
              </w:rPr>
              <w:t>Unit Relations</w:t>
            </w:r>
            <w:r w:rsidRPr="00053620">
              <w:rPr>
                <w:b/>
              </w:rPr>
              <w:t>hips</w:t>
            </w:r>
          </w:p>
          <w:p w:rsidR="003D24C8" w:rsidRDefault="003D24C8" w:rsidP="00053620">
            <w:r>
              <w:rPr>
                <w:b/>
              </w:rPr>
              <w:t xml:space="preserve">- </w:t>
            </w:r>
            <w:r>
              <w:t>Interacting with others</w:t>
            </w:r>
          </w:p>
          <w:p w:rsidR="003D24C8" w:rsidRDefault="003D24C8" w:rsidP="00053620">
            <w:r>
              <w:t>- Confidence in all areas</w:t>
            </w:r>
          </w:p>
          <w:p w:rsidR="00522FE5" w:rsidRPr="003D24C8" w:rsidRDefault="003D24C8" w:rsidP="00053620">
            <w:r>
              <w:t>- Being proactive in helping prevent emergencies from happening.</w:t>
            </w: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rPr>
          <w:trHeight w:val="674"/>
        </w:trPr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</w:tbl>
    <w:p w:rsidR="00053620" w:rsidRDefault="00053620" w:rsidP="00562190"/>
    <w:sectPr w:rsidR="00053620" w:rsidSect="003D24C8">
      <w:pgSz w:w="15840" w:h="12240" w:orient="landscape"/>
      <w:pgMar w:top="360" w:right="450" w:bottom="360" w:left="5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FE5"/>
    <w:rsid w:val="00031FDB"/>
    <w:rsid w:val="00053620"/>
    <w:rsid w:val="003D24C8"/>
    <w:rsid w:val="00432CE3"/>
    <w:rsid w:val="004850A5"/>
    <w:rsid w:val="00522FE5"/>
    <w:rsid w:val="00562190"/>
    <w:rsid w:val="006C1599"/>
    <w:rsid w:val="007B2B06"/>
    <w:rsid w:val="00885BFD"/>
    <w:rsid w:val="008A0E4C"/>
    <w:rsid w:val="009C195C"/>
    <w:rsid w:val="00A618DD"/>
    <w:rsid w:val="00BC6AD5"/>
    <w:rsid w:val="00C12038"/>
    <w:rsid w:val="00D46A17"/>
    <w:rsid w:val="00DD3A50"/>
    <w:rsid w:val="00EA624D"/>
    <w:rsid w:val="00F0768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2012-08-30T16:01:00Z</dcterms:created>
  <dcterms:modified xsi:type="dcterms:W3CDTF">2012-08-30T16:01:00Z</dcterms:modified>
</cp:coreProperties>
</file>